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82B5" w14:textId="29711505" w:rsidR="005623CA" w:rsidRDefault="007B24F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ED44C4" wp14:editId="72403C87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1619250" cy="480695"/>
            <wp:effectExtent l="0" t="0" r="0" b="0"/>
            <wp:wrapTight wrapText="bothSides">
              <wp:wrapPolygon edited="0">
                <wp:start x="2287" y="856"/>
                <wp:lineTo x="762" y="8560"/>
                <wp:lineTo x="1016" y="16264"/>
                <wp:lineTo x="10927" y="17976"/>
                <wp:lineTo x="13976" y="17976"/>
                <wp:lineTo x="20329" y="16264"/>
                <wp:lineTo x="19821" y="5992"/>
                <wp:lineTo x="5591" y="856"/>
                <wp:lineTo x="2287" y="856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98397F" wp14:editId="5DAD3DCB">
            <wp:simplePos x="0" y="0"/>
            <wp:positionH relativeFrom="column">
              <wp:posOffset>3737610</wp:posOffset>
            </wp:positionH>
            <wp:positionV relativeFrom="paragraph">
              <wp:posOffset>0</wp:posOffset>
            </wp:positionV>
            <wp:extent cx="1595755" cy="837565"/>
            <wp:effectExtent l="0" t="0" r="0" b="0"/>
            <wp:wrapTight wrapText="bothSides">
              <wp:wrapPolygon edited="0">
                <wp:start x="516" y="5404"/>
                <wp:lineTo x="516" y="10317"/>
                <wp:lineTo x="4641" y="14247"/>
                <wp:lineTo x="8767" y="15230"/>
                <wp:lineTo x="20887" y="15230"/>
                <wp:lineTo x="21144" y="14247"/>
                <wp:lineTo x="19855" y="5404"/>
                <wp:lineTo x="516" y="5404"/>
              </wp:wrapPolygon>
            </wp:wrapTight>
            <wp:docPr id="2" name="Kuva 2" descr="Etusivu - Win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usivu - WinNo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3CA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3D0177E8" w14:textId="77777777" w:rsidR="00AD46D8" w:rsidRDefault="00AD46D8" w:rsidP="005B60B5">
      <w:pPr>
        <w:spacing w:line="240" w:lineRule="auto"/>
        <w:rPr>
          <w:rFonts w:ascii="Arial" w:hAnsi="Arial" w:cs="Arial"/>
          <w:sz w:val="24"/>
          <w:szCs w:val="24"/>
        </w:rPr>
      </w:pPr>
    </w:p>
    <w:p w14:paraId="5425A1E8" w14:textId="77777777" w:rsidR="007B24F1" w:rsidRDefault="007B24F1" w:rsidP="005B60B5">
      <w:pPr>
        <w:spacing w:line="240" w:lineRule="auto"/>
        <w:rPr>
          <w:rFonts w:ascii="Arial" w:hAnsi="Arial" w:cs="Arial"/>
          <w:sz w:val="24"/>
          <w:szCs w:val="24"/>
        </w:rPr>
      </w:pPr>
    </w:p>
    <w:p w14:paraId="227E4DAB" w14:textId="6D2233AF" w:rsidR="005B60B5" w:rsidRPr="006D3FDE" w:rsidRDefault="005B60B5" w:rsidP="005B60B5">
      <w:pPr>
        <w:spacing w:line="240" w:lineRule="auto"/>
        <w:rPr>
          <w:rFonts w:ascii="Arial" w:hAnsi="Arial" w:cs="Arial"/>
          <w:sz w:val="24"/>
          <w:szCs w:val="24"/>
        </w:rPr>
      </w:pPr>
      <w:r w:rsidRPr="006D3FDE">
        <w:rPr>
          <w:rFonts w:ascii="Arial" w:hAnsi="Arial" w:cs="Arial"/>
          <w:sz w:val="24"/>
          <w:szCs w:val="24"/>
        </w:rPr>
        <w:t>Hei</w:t>
      </w:r>
    </w:p>
    <w:p w14:paraId="6276695E" w14:textId="77777777" w:rsidR="005B60B5" w:rsidRPr="006D3FDE" w:rsidRDefault="005B60B5" w:rsidP="005B60B5">
      <w:pPr>
        <w:spacing w:line="240" w:lineRule="auto"/>
        <w:rPr>
          <w:rFonts w:ascii="Arial" w:hAnsi="Arial" w:cs="Arial"/>
          <w:sz w:val="24"/>
          <w:szCs w:val="24"/>
        </w:rPr>
      </w:pPr>
      <w:r w:rsidRPr="006D3FDE">
        <w:rPr>
          <w:rFonts w:ascii="Arial" w:hAnsi="Arial" w:cs="Arial"/>
          <w:sz w:val="24"/>
          <w:szCs w:val="24"/>
        </w:rPr>
        <w:t>Seuraavan sivun lomaketta voit käyttää apuna, kun perustelet harkinnanvaraisen haun hakemustasi. Lomake ei ole virallinen.</w:t>
      </w:r>
    </w:p>
    <w:p w14:paraId="73B52997" w14:textId="77777777" w:rsidR="005B60B5" w:rsidRPr="006D3FDE" w:rsidRDefault="005B60B5" w:rsidP="005B60B5">
      <w:pPr>
        <w:spacing w:line="240" w:lineRule="auto"/>
        <w:rPr>
          <w:rFonts w:ascii="Arial" w:hAnsi="Arial" w:cs="Arial"/>
          <w:sz w:val="24"/>
          <w:szCs w:val="24"/>
        </w:rPr>
      </w:pPr>
      <w:r w:rsidRPr="006D3FDE">
        <w:rPr>
          <w:rFonts w:ascii="Arial" w:hAnsi="Arial" w:cs="Arial"/>
          <w:sz w:val="24"/>
          <w:szCs w:val="24"/>
        </w:rPr>
        <w:t>Lomakkeen käyttö on suositeltavaa ja voit täyttää ne kohdat, jotka katsot tarpeelliseksi. Lomakkeen tarkoitus on auttaa sinua perusteluiden kirjoittamisessa ja helpottaa hakemusten käsittelyä oppilaitoksessa.</w:t>
      </w:r>
    </w:p>
    <w:p w14:paraId="08097C05" w14:textId="77777777" w:rsidR="005B60B5" w:rsidRPr="009D7C11" w:rsidRDefault="005B60B5" w:rsidP="005B60B5">
      <w:pPr>
        <w:shd w:val="clear" w:color="auto" w:fill="FFFFFF"/>
        <w:spacing w:after="120" w:line="240" w:lineRule="auto"/>
        <w:outlineLvl w:val="3"/>
        <w:rPr>
          <w:rFonts w:ascii="Arial" w:hAnsi="Arial" w:cs="Arial"/>
          <w:sz w:val="24"/>
          <w:szCs w:val="24"/>
        </w:rPr>
      </w:pPr>
      <w:r w:rsidRPr="006D3FDE">
        <w:rPr>
          <w:rFonts w:ascii="Arial" w:hAnsi="Arial" w:cs="Arial"/>
          <w:sz w:val="24"/>
          <w:szCs w:val="24"/>
        </w:rPr>
        <w:t xml:space="preserve">Mikäli haet harkinnanvaraisen </w:t>
      </w:r>
      <w:r w:rsidRPr="009D7C11">
        <w:rPr>
          <w:rFonts w:ascii="Arial" w:hAnsi="Arial" w:cs="Arial"/>
          <w:sz w:val="24"/>
          <w:szCs w:val="24"/>
        </w:rPr>
        <w:t>valinnan kautta</w:t>
      </w:r>
      <w:r w:rsidRPr="006D3FDE">
        <w:rPr>
          <w:rFonts w:ascii="Arial" w:hAnsi="Arial" w:cs="Arial"/>
          <w:sz w:val="24"/>
          <w:szCs w:val="24"/>
        </w:rPr>
        <w:t xml:space="preserve"> Sataeduun tai WinNovaan</w:t>
      </w:r>
      <w:r w:rsidRPr="009D7C11">
        <w:rPr>
          <w:rFonts w:ascii="Arial" w:hAnsi="Arial" w:cs="Arial"/>
          <w:sz w:val="24"/>
          <w:szCs w:val="24"/>
        </w:rPr>
        <w:t>, lähetä </w:t>
      </w:r>
      <w:r w:rsidRPr="006D3FDE">
        <w:rPr>
          <w:rFonts w:ascii="Arial" w:hAnsi="Arial" w:cs="Arial"/>
          <w:sz w:val="24"/>
          <w:szCs w:val="24"/>
        </w:rPr>
        <w:t>tämän lomakkeen lisäksi:</w:t>
      </w:r>
    </w:p>
    <w:p w14:paraId="6EE79086" w14:textId="77777777" w:rsidR="005B60B5" w:rsidRPr="00240F0A" w:rsidRDefault="005B60B5" w:rsidP="005B60B5">
      <w:pPr>
        <w:pStyle w:val="Luettelokappale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0F0A">
        <w:rPr>
          <w:rFonts w:ascii="Arial" w:eastAsia="Times New Roman" w:hAnsi="Arial" w:cs="Arial"/>
          <w:sz w:val="24"/>
          <w:szCs w:val="24"/>
          <w:lang w:eastAsia="fi-FI"/>
        </w:rPr>
        <w:t>kopio hakemuksesta</w:t>
      </w:r>
    </w:p>
    <w:p w14:paraId="44A0542C" w14:textId="77777777" w:rsidR="005B60B5" w:rsidRPr="00240F0A" w:rsidRDefault="005B60B5" w:rsidP="005B60B5">
      <w:pPr>
        <w:pStyle w:val="Luettelokappale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0F0A">
        <w:rPr>
          <w:rFonts w:ascii="Arial" w:eastAsia="Times New Roman" w:hAnsi="Arial" w:cs="Arial"/>
          <w:sz w:val="24"/>
          <w:szCs w:val="24"/>
          <w:lang w:eastAsia="fi-FI"/>
        </w:rPr>
        <w:t>kopio viimeisimmästä koulu- tai opiskelutodistuksesta</w:t>
      </w:r>
    </w:p>
    <w:p w14:paraId="55CA009D" w14:textId="1811B4D4" w:rsidR="005B60B5" w:rsidRPr="00240F0A" w:rsidRDefault="005B60B5" w:rsidP="005B60B5">
      <w:pPr>
        <w:pStyle w:val="Luettelokappale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0F0A">
        <w:rPr>
          <w:rFonts w:ascii="Arial" w:eastAsia="Times New Roman" w:hAnsi="Arial" w:cs="Arial"/>
          <w:sz w:val="24"/>
          <w:szCs w:val="24"/>
          <w:lang w:eastAsia="fi-FI"/>
        </w:rPr>
        <w:t>liitteet, joihin vetoat harkinnanvaraisessa valinnassa</w:t>
      </w:r>
    </w:p>
    <w:p w14:paraId="7A52E39B" w14:textId="77777777" w:rsidR="00A10799" w:rsidRPr="00240F0A" w:rsidRDefault="00A10799" w:rsidP="00A10799">
      <w:pPr>
        <w:pStyle w:val="Luettelokappale"/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DD75418" w14:textId="2109F2D3" w:rsidR="005623CA" w:rsidRDefault="005B60B5" w:rsidP="00767BCA">
      <w:pPr>
        <w:shd w:val="clear" w:color="auto" w:fill="FFFFFF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9D7C11">
        <w:rPr>
          <w:rFonts w:ascii="Arial" w:hAnsi="Arial" w:cs="Arial"/>
          <w:b/>
          <w:sz w:val="24"/>
          <w:szCs w:val="24"/>
        </w:rPr>
        <w:t>Liitteet toimite</w:t>
      </w:r>
      <w:r w:rsidRPr="006D3FDE">
        <w:rPr>
          <w:rFonts w:ascii="Arial" w:hAnsi="Arial" w:cs="Arial"/>
          <w:b/>
          <w:sz w:val="24"/>
          <w:szCs w:val="24"/>
        </w:rPr>
        <w:t>t</w:t>
      </w:r>
      <w:r w:rsidRPr="009D7C11">
        <w:rPr>
          <w:rFonts w:ascii="Arial" w:hAnsi="Arial" w:cs="Arial"/>
          <w:b/>
          <w:sz w:val="24"/>
          <w:szCs w:val="24"/>
        </w:rPr>
        <w:t xml:space="preserve">tava </w:t>
      </w:r>
      <w:r w:rsidR="001821FA">
        <w:rPr>
          <w:rFonts w:ascii="Arial" w:hAnsi="Arial" w:cs="Arial"/>
          <w:b/>
          <w:sz w:val="24"/>
          <w:szCs w:val="24"/>
        </w:rPr>
        <w:t>yhteishaun aikana</w:t>
      </w:r>
      <w:r w:rsidRPr="009D7C11">
        <w:rPr>
          <w:rFonts w:ascii="Arial" w:hAnsi="Arial" w:cs="Arial"/>
          <w:b/>
          <w:sz w:val="24"/>
          <w:szCs w:val="24"/>
        </w:rPr>
        <w:t>.</w:t>
      </w:r>
    </w:p>
    <w:p w14:paraId="1B29A2A8" w14:textId="77777777" w:rsidR="00BC7C80" w:rsidRDefault="00BC7C80" w:rsidP="00F57025">
      <w:pPr>
        <w:pStyle w:val="Luettelokappale"/>
        <w:numPr>
          <w:ilvl w:val="0"/>
          <w:numId w:val="5"/>
        </w:num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</w:rPr>
        <w:sectPr w:rsidR="00BC7C80" w:rsidSect="00AC6C27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14DB9361" w14:textId="77777777" w:rsidR="00403DAF" w:rsidRDefault="00403DAF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14:paraId="5F78F943" w14:textId="7CBDB527" w:rsidR="0042009A" w:rsidRPr="005131AA" w:rsidRDefault="00AB58BC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  <w:b/>
        </w:rPr>
        <w:t xml:space="preserve">WinNovaan </w:t>
      </w:r>
      <w:r w:rsidRPr="005131AA">
        <w:rPr>
          <w:rFonts w:ascii="Arial" w:hAnsi="Arial" w:cs="Arial"/>
        </w:rPr>
        <w:t>lähetetään yh</w:t>
      </w:r>
      <w:r w:rsidR="0054456B" w:rsidRPr="005131AA">
        <w:rPr>
          <w:rFonts w:ascii="Arial" w:hAnsi="Arial" w:cs="Arial"/>
        </w:rPr>
        <w:t>det liitteet osoitteeseen:</w:t>
      </w:r>
    </w:p>
    <w:p w14:paraId="31405CC9" w14:textId="77777777" w:rsidR="008E54B0" w:rsidRPr="005131AA" w:rsidRDefault="008E54B0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0E53F583" w14:textId="11BA2767" w:rsidR="0054456B" w:rsidRPr="005131AA" w:rsidRDefault="00FA6435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</w:rPr>
        <w:t>Länsirannikon koulutus Oy Winnova</w:t>
      </w:r>
    </w:p>
    <w:p w14:paraId="2D865B62" w14:textId="7D781DB6" w:rsidR="00FA6435" w:rsidRPr="005131AA" w:rsidRDefault="008C2D03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</w:rPr>
        <w:t xml:space="preserve">Harkinnanvarainen </w:t>
      </w:r>
      <w:r w:rsidR="00547D47" w:rsidRPr="005131AA">
        <w:rPr>
          <w:rFonts w:ascii="Arial" w:hAnsi="Arial" w:cs="Arial"/>
        </w:rPr>
        <w:t>v</w:t>
      </w:r>
      <w:r w:rsidRPr="005131AA">
        <w:rPr>
          <w:rFonts w:ascii="Arial" w:hAnsi="Arial" w:cs="Arial"/>
        </w:rPr>
        <w:t>alinta</w:t>
      </w:r>
    </w:p>
    <w:p w14:paraId="2D8A037A" w14:textId="427CBC68" w:rsidR="008C2D03" w:rsidRPr="005131AA" w:rsidRDefault="00BD1BF2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</w:rPr>
        <w:t xml:space="preserve">Erityisopettaja </w:t>
      </w:r>
      <w:r w:rsidR="008C2D03" w:rsidRPr="005131AA">
        <w:rPr>
          <w:rFonts w:ascii="Arial" w:hAnsi="Arial" w:cs="Arial"/>
        </w:rPr>
        <w:t>Jari Kallioinen</w:t>
      </w:r>
    </w:p>
    <w:p w14:paraId="4654C1FD" w14:textId="6F7D879D" w:rsidR="00BD1BF2" w:rsidRPr="005131AA" w:rsidRDefault="00BD1BF2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</w:rPr>
        <w:t>Tiedepuisto 3</w:t>
      </w:r>
    </w:p>
    <w:p w14:paraId="3DC8904A" w14:textId="255EED79" w:rsidR="00BD1BF2" w:rsidRDefault="00BD1BF2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</w:rPr>
        <w:t>28600 Por</w:t>
      </w:r>
      <w:r w:rsidR="00403DAF" w:rsidRPr="005131AA">
        <w:rPr>
          <w:rFonts w:ascii="Arial" w:hAnsi="Arial" w:cs="Arial"/>
        </w:rPr>
        <w:t>i</w:t>
      </w:r>
    </w:p>
    <w:p w14:paraId="45C8FA1F" w14:textId="68B0DDE1" w:rsidR="007B24F1" w:rsidRDefault="007B24F1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643CFB2B" w14:textId="77777777" w:rsidR="007B24F1" w:rsidRPr="005131AA" w:rsidRDefault="007B24F1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2C881C98" w14:textId="77777777" w:rsidR="00403DAF" w:rsidRPr="005131AA" w:rsidRDefault="00403DAF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24887813" w14:textId="39BD09E0" w:rsidR="00FA6435" w:rsidRPr="005131AA" w:rsidRDefault="00BD1BF2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  <w:r w:rsidRPr="005131AA">
        <w:rPr>
          <w:rFonts w:ascii="Arial" w:hAnsi="Arial" w:cs="Arial"/>
          <w:b/>
        </w:rPr>
        <w:t>Sataeduun</w:t>
      </w:r>
      <w:r w:rsidR="005017AB" w:rsidRPr="005131AA">
        <w:rPr>
          <w:rFonts w:ascii="Arial" w:hAnsi="Arial" w:cs="Arial"/>
        </w:rPr>
        <w:t xml:space="preserve"> </w:t>
      </w:r>
      <w:r w:rsidR="001821FA">
        <w:rPr>
          <w:rFonts w:ascii="Arial" w:hAnsi="Arial" w:cs="Arial"/>
        </w:rPr>
        <w:t xml:space="preserve">toimitetaan </w:t>
      </w:r>
      <w:r w:rsidR="009D7F99">
        <w:rPr>
          <w:rFonts w:ascii="Arial" w:hAnsi="Arial" w:cs="Arial"/>
        </w:rPr>
        <w:t xml:space="preserve">yhdet liitteet sähköisesti osoitteeseen </w:t>
      </w:r>
      <w:hyperlink r:id="rId11" w:history="1">
        <w:r w:rsidR="009D7F99" w:rsidRPr="00657D0C">
          <w:rPr>
            <w:rStyle w:val="Hyperlinkki"/>
            <w:rFonts w:ascii="Arial" w:hAnsi="Arial" w:cs="Arial"/>
          </w:rPr>
          <w:t>sataedu.fi/harkinta.liitteet</w:t>
        </w:r>
      </w:hyperlink>
    </w:p>
    <w:p w14:paraId="3BCACF69" w14:textId="3E0BB5F8" w:rsidR="00FA6435" w:rsidRPr="005131AA" w:rsidRDefault="00657D0C" w:rsidP="00657D0C">
      <w:pPr>
        <w:pStyle w:val="Luettelokappale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Huom! Voit toimittaa liitteet maaliskuun loppuun mennessä.</w:t>
      </w:r>
    </w:p>
    <w:p w14:paraId="52298D0D" w14:textId="127C992F" w:rsidR="00FA6435" w:rsidRDefault="00FA6435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510D5D84" w14:textId="77777777" w:rsidR="007B24F1" w:rsidRPr="005131AA" w:rsidRDefault="007B24F1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07BF11BE" w14:textId="48185B72" w:rsidR="00FA6435" w:rsidRPr="005131AA" w:rsidRDefault="00FA6435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</w:rPr>
      </w:pPr>
    </w:p>
    <w:p w14:paraId="697911CF" w14:textId="77777777" w:rsidR="00FA6435" w:rsidRDefault="00FA6435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</w:rPr>
      </w:pPr>
    </w:p>
    <w:p w14:paraId="69D7AAA3" w14:textId="77777777" w:rsidR="00FA6435" w:rsidRPr="00F57025" w:rsidRDefault="00FA6435" w:rsidP="0054456B">
      <w:pPr>
        <w:pStyle w:val="Luettelokappale"/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</w:rPr>
      </w:pPr>
    </w:p>
    <w:p w14:paraId="434994BF" w14:textId="707E3C35" w:rsidR="002D5184" w:rsidRDefault="002D5184" w:rsidP="00AC6C27">
      <w:pPr>
        <w:rPr>
          <w:b/>
          <w:sz w:val="24"/>
          <w:szCs w:val="24"/>
          <w:lang w:eastAsia="fi-FI"/>
        </w:rPr>
        <w:sectPr w:rsidR="002D5184" w:rsidSect="002D5184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14:paraId="68C1E758" w14:textId="0814E6B2" w:rsidR="005623CA" w:rsidRPr="007B24F1" w:rsidRDefault="005623CA" w:rsidP="00AC6C27">
      <w:pPr>
        <w:rPr>
          <w:rFonts w:ascii="Arial" w:hAnsi="Arial" w:cs="Arial"/>
          <w:b/>
          <w:sz w:val="24"/>
          <w:szCs w:val="24"/>
          <w:lang w:eastAsia="fi-FI"/>
        </w:rPr>
      </w:pPr>
      <w:r w:rsidRPr="007B24F1">
        <w:rPr>
          <w:rFonts w:ascii="Arial" w:hAnsi="Arial" w:cs="Arial"/>
          <w:b/>
          <w:sz w:val="24"/>
          <w:szCs w:val="24"/>
          <w:lang w:eastAsia="fi-FI"/>
        </w:rPr>
        <w:t>Harkinnanvarainen valinta ammatillisessa koulutuksessa</w:t>
      </w:r>
    </w:p>
    <w:p w14:paraId="71D517DF" w14:textId="02C9E328" w:rsidR="005623CA" w:rsidRPr="007B24F1" w:rsidRDefault="005623CA" w:rsidP="00AC6C27">
      <w:pPr>
        <w:rPr>
          <w:rFonts w:ascii="Arial" w:hAnsi="Arial" w:cs="Arial"/>
          <w:sz w:val="24"/>
          <w:szCs w:val="24"/>
          <w:lang w:eastAsia="fi-FI"/>
        </w:rPr>
      </w:pPr>
      <w:r w:rsidRPr="007B24F1">
        <w:rPr>
          <w:rFonts w:ascii="Arial" w:hAnsi="Arial" w:cs="Arial"/>
          <w:sz w:val="24"/>
          <w:szCs w:val="24"/>
          <w:lang w:eastAsia="fi-FI"/>
        </w:rPr>
        <w:t>Voit hakea kaikkiin ammatillisiin hakutoiveisiisi harkinnanvaraisen valinnan kautta. Se edellyttää, että sinulla on jokin erityinen syy, johon haluat vedota. Sinut voidaan valita harkinnanvaraisesti, jo</w:t>
      </w:r>
      <w:r w:rsidR="005131AA" w:rsidRPr="007B24F1">
        <w:rPr>
          <w:rFonts w:ascii="Arial" w:hAnsi="Arial" w:cs="Arial"/>
          <w:sz w:val="24"/>
          <w:szCs w:val="24"/>
          <w:lang w:eastAsia="fi-FI"/>
        </w:rPr>
        <w:t>s</w:t>
      </w:r>
    </w:p>
    <w:p w14:paraId="1701BE59" w14:textId="77777777" w:rsidR="005623CA" w:rsidRPr="007B24F1" w:rsidRDefault="005623CA" w:rsidP="00AC6C27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sinulla on oppimisvaikeuksia,</w:t>
      </w:r>
    </w:p>
    <w:p w14:paraId="38F02B62" w14:textId="77777777" w:rsidR="005623CA" w:rsidRPr="007B24F1" w:rsidRDefault="005623CA" w:rsidP="00AC6C27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sosiaaliset syyt edellyttävät sitä,</w:t>
      </w:r>
    </w:p>
    <w:p w14:paraId="70BD1A47" w14:textId="77777777" w:rsidR="005623CA" w:rsidRPr="007B24F1" w:rsidRDefault="005623CA" w:rsidP="00AC6C27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sinulta puuttuu koulutodistus (olet keskeyttänyt peruskoulun),</w:t>
      </w:r>
    </w:p>
    <w:p w14:paraId="21A6012B" w14:textId="77777777" w:rsidR="005623CA" w:rsidRPr="007B24F1" w:rsidRDefault="005623CA" w:rsidP="00AC6C27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haet ulkomaalaisella todistuksella,</w:t>
      </w:r>
    </w:p>
    <w:p w14:paraId="78878D55" w14:textId="77777777" w:rsidR="005623CA" w:rsidRPr="007B24F1" w:rsidRDefault="005623CA" w:rsidP="00AC6C27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kielitaitosi ei riitä tutkinnon suorittamiseen, tai</w:t>
      </w:r>
    </w:p>
    <w:p w14:paraId="0345F75C" w14:textId="77777777" w:rsidR="005623CA" w:rsidRPr="007B24F1" w:rsidRDefault="005623CA" w:rsidP="00AC6C27">
      <w:pPr>
        <w:pStyle w:val="Luettelokappa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sinulla on yksilöllistetty oppimäärä sekä äidinkielessä että matematiikassa</w:t>
      </w:r>
    </w:p>
    <w:p w14:paraId="2E2F331B" w14:textId="2534F003" w:rsidR="005623CA" w:rsidRPr="007B24F1" w:rsidRDefault="005623CA" w:rsidP="00AC6C27">
      <w:pPr>
        <w:rPr>
          <w:rFonts w:ascii="Arial" w:hAnsi="Arial" w:cs="Arial"/>
          <w:b/>
          <w:sz w:val="24"/>
          <w:szCs w:val="24"/>
          <w:lang w:eastAsia="fi-FI"/>
        </w:rPr>
      </w:pPr>
      <w:r w:rsidRPr="007B24F1">
        <w:rPr>
          <w:rFonts w:ascii="Arial" w:hAnsi="Arial" w:cs="Arial"/>
          <w:b/>
          <w:sz w:val="24"/>
          <w:szCs w:val="24"/>
          <w:lang w:eastAsia="fi-FI"/>
        </w:rPr>
        <w:t>Näissä tapauksissa olet mukana vain harki</w:t>
      </w:r>
      <w:r w:rsidR="00467306" w:rsidRPr="007B24F1">
        <w:rPr>
          <w:rFonts w:ascii="Arial" w:hAnsi="Arial" w:cs="Arial"/>
          <w:b/>
          <w:sz w:val="24"/>
          <w:szCs w:val="24"/>
          <w:lang w:eastAsia="fi-FI"/>
        </w:rPr>
        <w:t>nnan</w:t>
      </w:r>
      <w:r w:rsidR="00E27030" w:rsidRPr="007B24F1">
        <w:rPr>
          <w:rFonts w:ascii="Arial" w:hAnsi="Arial" w:cs="Arial"/>
          <w:b/>
          <w:sz w:val="24"/>
          <w:szCs w:val="24"/>
          <w:lang w:eastAsia="fi-FI"/>
        </w:rPr>
        <w:t xml:space="preserve"> varaisessa</w:t>
      </w:r>
      <w:r w:rsidRPr="007B24F1">
        <w:rPr>
          <w:rFonts w:ascii="Arial" w:hAnsi="Arial" w:cs="Arial"/>
          <w:b/>
          <w:sz w:val="24"/>
          <w:szCs w:val="24"/>
          <w:lang w:eastAsia="fi-FI"/>
        </w:rPr>
        <w:t xml:space="preserve"> valinnassa</w:t>
      </w:r>
    </w:p>
    <w:p w14:paraId="63C84C81" w14:textId="77777777" w:rsidR="005623CA" w:rsidRPr="007B24F1" w:rsidRDefault="005623CA" w:rsidP="00AC6C27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olet keskeyttänyt peruskoulun,</w:t>
      </w:r>
    </w:p>
    <w:p w14:paraId="162BDC77" w14:textId="77777777" w:rsidR="005623CA" w:rsidRPr="007B24F1" w:rsidRDefault="005623CA" w:rsidP="00AC6C27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fi-FI"/>
        </w:rPr>
      </w:pPr>
      <w:r w:rsidRPr="007B24F1">
        <w:rPr>
          <w:rFonts w:ascii="Arial" w:eastAsia="Times New Roman" w:hAnsi="Arial" w:cs="Arial"/>
          <w:sz w:val="24"/>
          <w:szCs w:val="24"/>
          <w:lang w:eastAsia="fi-FI"/>
        </w:rPr>
        <w:t>sinulla on ulkomailla suoritettu koulutus, tai</w:t>
      </w:r>
    </w:p>
    <w:p w14:paraId="2BB56E6A" w14:textId="77777777" w:rsidR="005623CA" w:rsidRPr="007B24F1" w:rsidRDefault="005623CA" w:rsidP="00AC6C27">
      <w:pPr>
        <w:pStyle w:val="Luettelokappale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u w:val="single"/>
          <w:lang w:eastAsia="fi-FI"/>
        </w:rPr>
      </w:pPr>
      <w:r w:rsidRPr="007B24F1">
        <w:rPr>
          <w:rFonts w:ascii="Arial" w:eastAsia="Times New Roman" w:hAnsi="Arial" w:cs="Arial"/>
          <w:b/>
          <w:sz w:val="24"/>
          <w:szCs w:val="24"/>
          <w:lang w:eastAsia="fi-FI"/>
        </w:rPr>
        <w:t>sinulla on yksilöllistetty oppimäärä sekä äidinkielessä että matematiikassa</w:t>
      </w:r>
      <w:r w:rsidRPr="007B24F1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14:paraId="6A59A049" w14:textId="77777777" w:rsidR="005623CA" w:rsidRPr="00240F0A" w:rsidRDefault="005623CA" w:rsidP="005623CA">
      <w:pPr>
        <w:rPr>
          <w:rFonts w:cstheme="minorHAnsi"/>
          <w:sz w:val="24"/>
          <w:szCs w:val="24"/>
        </w:rPr>
      </w:pPr>
    </w:p>
    <w:p w14:paraId="1C85F86F" w14:textId="47DDEB82" w:rsidR="005623CA" w:rsidRDefault="008D6524">
      <w:pPr>
        <w:rPr>
          <w:rFonts w:ascii="Arial" w:hAnsi="Arial" w:cs="Arial"/>
          <w:sz w:val="24"/>
          <w:szCs w:val="24"/>
        </w:rPr>
      </w:pPr>
      <w:hyperlink r:id="rId12" w:history="1">
        <w:r w:rsidRPr="00413273">
          <w:rPr>
            <w:rStyle w:val="Hyperlinkki"/>
            <w:rFonts w:ascii="Arial" w:hAnsi="Arial" w:cs="Arial"/>
            <w:sz w:val="24"/>
            <w:szCs w:val="24"/>
          </w:rPr>
          <w:t>https://opintopolku.fi/konfo/fi/sivu/hakeminen-harkinnanvaraisen-valinnan-kautta</w:t>
        </w:r>
        <w:r w:rsidRPr="00413273">
          <w:rPr>
            <w:rStyle w:val="Hyperlinkki"/>
            <w:rFonts w:cstheme="minorHAnsi"/>
            <w:vanish/>
            <w:sz w:val="24"/>
            <w:szCs w:val="24"/>
          </w:rPr>
          <w:t>HAh</w:t>
        </w:r>
      </w:hyperlink>
    </w:p>
    <w:p w14:paraId="780C7C1D" w14:textId="57037177" w:rsidR="008D6524" w:rsidRPr="008D6524" w:rsidRDefault="00B65D2F" w:rsidP="008D6524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8480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6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D6524">
        <w:rPr>
          <w:rFonts w:cstheme="minorHAnsi"/>
          <w:sz w:val="24"/>
          <w:szCs w:val="24"/>
        </w:rPr>
        <w:t xml:space="preserve"> Suostumme, että harkinnanvaraisen valinnan kautta saatuja nuoren tietoja käytetään toisen        asteen opintojen järjestämisessä ja tukimuotojen suunnittelussa.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6524" w14:paraId="69320D04" w14:textId="77777777" w:rsidTr="008D6524">
        <w:tc>
          <w:tcPr>
            <w:tcW w:w="4814" w:type="dxa"/>
          </w:tcPr>
          <w:p w14:paraId="6AEBA12E" w14:textId="66943C87" w:rsidR="008D6524" w:rsidRDefault="008D6524" w:rsidP="00560F65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HAKIJAN NIMI </w:t>
            </w:r>
            <w:sdt>
              <w:sdtPr>
                <w:rPr>
                  <w:sz w:val="24"/>
                  <w:szCs w:val="24"/>
                </w:rPr>
                <w:id w:val="16587265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14" w:type="dxa"/>
          </w:tcPr>
          <w:p w14:paraId="6C9347B0" w14:textId="333014C5" w:rsidR="008D6524" w:rsidRDefault="008D6524" w:rsidP="00560F65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SYNTYMÄAIKA </w:t>
            </w:r>
            <w:sdt>
              <w:sdtPr>
                <w:rPr>
                  <w:sz w:val="24"/>
                  <w:szCs w:val="24"/>
                </w:rPr>
                <w:id w:val="-17646785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008C4" w14:paraId="61CCCA82" w14:textId="77777777" w:rsidTr="00EB567B">
        <w:tc>
          <w:tcPr>
            <w:tcW w:w="4814" w:type="dxa"/>
          </w:tcPr>
          <w:p w14:paraId="3D95D62F" w14:textId="77777777" w:rsidR="00B008C4" w:rsidRDefault="00B008C4" w:rsidP="00560F65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HUOLTAJAN NIMI </w:t>
            </w:r>
            <w:sdt>
              <w:sdtPr>
                <w:rPr>
                  <w:sz w:val="24"/>
                  <w:szCs w:val="24"/>
                </w:rPr>
                <w:id w:val="189883659"/>
                <w:placeholder>
                  <w:docPart w:val="C749D561DE3F4C6E8D0697D63BB370AB"/>
                </w:placeholder>
                <w:showingPlcHdr/>
                <w:text/>
              </w:sdtPr>
              <w:sdtEndPr/>
              <w:sdtContent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14" w:type="dxa"/>
          </w:tcPr>
          <w:p w14:paraId="1629EF44" w14:textId="2BBB88DC" w:rsidR="00B008C4" w:rsidRDefault="00B008C4" w:rsidP="00560F65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PÄIVÄYS </w:t>
            </w:r>
            <w:sdt>
              <w:sdtPr>
                <w:rPr>
                  <w:sz w:val="24"/>
                  <w:szCs w:val="24"/>
                </w:rPr>
                <w:id w:val="18123649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113B" w:rsidRPr="00C473BB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53F3D07D" w14:textId="77777777" w:rsidR="00921CE6" w:rsidRDefault="00921CE6" w:rsidP="00560F65">
      <w:pPr>
        <w:pStyle w:val="Eivli"/>
      </w:pPr>
    </w:p>
    <w:p w14:paraId="5A9870F2" w14:textId="2A171E58" w:rsidR="005623CA" w:rsidRPr="008857FF" w:rsidRDefault="005623CA" w:rsidP="00560F65">
      <w:pPr>
        <w:pStyle w:val="Eivli"/>
        <w:rPr>
          <w:sz w:val="24"/>
          <w:szCs w:val="24"/>
        </w:rPr>
      </w:pPr>
      <w:r w:rsidRPr="008857FF">
        <w:rPr>
          <w:sz w:val="24"/>
          <w:szCs w:val="24"/>
        </w:rPr>
        <w:t>Haun peruste</w:t>
      </w:r>
      <w:r w:rsidR="00EF25C1" w:rsidRPr="008857FF">
        <w:rPr>
          <w:sz w:val="24"/>
          <w:szCs w:val="24"/>
        </w:rPr>
        <w:t xml:space="preserve"> </w:t>
      </w:r>
      <w:r w:rsidRPr="008857FF">
        <w:rPr>
          <w:sz w:val="24"/>
          <w:szCs w:val="24"/>
        </w:rPr>
        <w:t>(rastita)</w:t>
      </w:r>
    </w:p>
    <w:p w14:paraId="03DD0194" w14:textId="3EB6815F" w:rsidR="00516943" w:rsidRPr="0027316A" w:rsidRDefault="00B65D2F" w:rsidP="00560F65">
      <w:pPr>
        <w:pStyle w:val="Eivli"/>
        <w:rPr>
          <w:sz w:val="20"/>
          <w:szCs w:val="20"/>
        </w:rPr>
      </w:pPr>
      <w:sdt>
        <w:sdtPr>
          <w:rPr>
            <w:sz w:val="20"/>
            <w:szCs w:val="20"/>
          </w:rPr>
          <w:id w:val="-15059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16943" w:rsidRPr="0027316A">
        <w:rPr>
          <w:sz w:val="20"/>
          <w:szCs w:val="20"/>
        </w:rPr>
        <w:t>Oppimisvaikeudet</w:t>
      </w:r>
      <w:r w:rsidR="0027316A">
        <w:rPr>
          <w:sz w:val="20"/>
          <w:szCs w:val="20"/>
        </w:rPr>
        <w:tab/>
      </w:r>
      <w:r w:rsidR="0027316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3060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316A" w:rsidRPr="0027316A">
        <w:rPr>
          <w:sz w:val="20"/>
          <w:szCs w:val="20"/>
        </w:rPr>
        <w:t>Haet ulkomaisella todistuksella</w:t>
      </w:r>
    </w:p>
    <w:p w14:paraId="20267C4B" w14:textId="2F16274A" w:rsidR="00BE0C0B" w:rsidRDefault="00B65D2F" w:rsidP="00BE0C0B">
      <w:pPr>
        <w:pStyle w:val="Eivli"/>
        <w:rPr>
          <w:sz w:val="20"/>
          <w:szCs w:val="20"/>
        </w:rPr>
      </w:pPr>
      <w:sdt>
        <w:sdtPr>
          <w:rPr>
            <w:sz w:val="20"/>
            <w:szCs w:val="20"/>
          </w:rPr>
          <w:id w:val="4108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16943" w:rsidRPr="0027316A">
        <w:rPr>
          <w:sz w:val="20"/>
          <w:szCs w:val="20"/>
        </w:rPr>
        <w:t>Sosiaaliset syyt</w:t>
      </w:r>
      <w:r w:rsidR="0027316A">
        <w:rPr>
          <w:sz w:val="20"/>
          <w:szCs w:val="20"/>
        </w:rPr>
        <w:tab/>
      </w:r>
      <w:r w:rsidR="0027316A">
        <w:rPr>
          <w:sz w:val="20"/>
          <w:szCs w:val="20"/>
        </w:rPr>
        <w:tab/>
      </w:r>
      <w:bookmarkStart w:id="0" w:name="_Hlk190080140"/>
      <w:sdt>
        <w:sdtPr>
          <w:rPr>
            <w:sz w:val="20"/>
            <w:szCs w:val="20"/>
          </w:rPr>
          <w:id w:val="27260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316A" w:rsidRPr="0027316A">
        <w:rPr>
          <w:sz w:val="20"/>
          <w:szCs w:val="20"/>
        </w:rPr>
        <w:t>Kielitaitosi ei riitä tutkinnon suorittamiseen</w:t>
      </w:r>
      <w:bookmarkEnd w:id="0"/>
    </w:p>
    <w:p w14:paraId="6F2188F5" w14:textId="6A3A95F1" w:rsidR="00251835" w:rsidRPr="006F020D" w:rsidRDefault="00B65D2F" w:rsidP="00BE0C0B">
      <w:pPr>
        <w:pStyle w:val="Eivli"/>
        <w:rPr>
          <w:sz w:val="20"/>
          <w:szCs w:val="20"/>
        </w:rPr>
      </w:pPr>
      <w:sdt>
        <w:sdtPr>
          <w:rPr>
            <w:sz w:val="20"/>
            <w:szCs w:val="20"/>
          </w:rPr>
          <w:id w:val="-211343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C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0C0B">
        <w:rPr>
          <w:sz w:val="20"/>
          <w:szCs w:val="20"/>
        </w:rPr>
        <w:t>Koulutodistuksen puuttuminen</w:t>
      </w:r>
      <w:r w:rsidR="00BE0C0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6841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4C2B">
        <w:rPr>
          <w:sz w:val="20"/>
          <w:szCs w:val="20"/>
        </w:rPr>
        <w:t>Yksilöllistetty oppimäärä äidinkielessä ja matematiikassa</w:t>
      </w:r>
      <w:r w:rsidR="00A23CF6">
        <w:rPr>
          <w:sz w:val="20"/>
          <w:szCs w:val="20"/>
        </w:rPr>
        <w:tab/>
      </w:r>
    </w:p>
    <w:p w14:paraId="04EEBA8E" w14:textId="77777777" w:rsidR="00535D6C" w:rsidRPr="007F0CB2" w:rsidRDefault="005623CA" w:rsidP="00560F65">
      <w:pPr>
        <w:pStyle w:val="Eivli"/>
        <w:rPr>
          <w:sz w:val="16"/>
          <w:szCs w:val="16"/>
        </w:rPr>
      </w:pPr>
      <w:r w:rsidRPr="007F0CB2">
        <w:rPr>
          <w:sz w:val="16"/>
          <w:szCs w:val="16"/>
        </w:rPr>
        <w:t xml:space="preserve"> </w:t>
      </w:r>
      <w:r w:rsidR="00560F65">
        <w:rPr>
          <w:sz w:val="16"/>
          <w:szCs w:val="16"/>
        </w:rPr>
        <w:t xml:space="preserve"> </w:t>
      </w:r>
      <w:r w:rsidR="00B77E90">
        <w:rPr>
          <w:sz w:val="16"/>
          <w:szCs w:val="16"/>
        </w:rPr>
        <w:t xml:space="preserve"> 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5D6C" w14:paraId="0D9A5C1D" w14:textId="77777777" w:rsidTr="0044190D">
        <w:tc>
          <w:tcPr>
            <w:tcW w:w="9628" w:type="dxa"/>
          </w:tcPr>
          <w:p w14:paraId="66741018" w14:textId="1022405D" w:rsidR="0058192D" w:rsidRPr="00DB07AA" w:rsidRDefault="00535D6C" w:rsidP="00560F65">
            <w:pPr>
              <w:pStyle w:val="Eivli"/>
              <w:rPr>
                <w:sz w:val="20"/>
                <w:szCs w:val="20"/>
              </w:rPr>
            </w:pPr>
            <w:r w:rsidRPr="00DB07AA">
              <w:rPr>
                <w:sz w:val="20"/>
                <w:szCs w:val="20"/>
              </w:rPr>
              <w:t>Miksi juuri sinut tulisi valita harkintaan perustuvassa valinnassa juuri tähän koulutukseen? Perustele</w:t>
            </w:r>
            <w:r w:rsidR="0058192D" w:rsidRPr="00DB07AA">
              <w:rPr>
                <w:sz w:val="20"/>
                <w:szCs w:val="20"/>
              </w:rPr>
              <w:t>.</w:t>
            </w:r>
          </w:p>
        </w:tc>
      </w:tr>
      <w:tr w:rsidR="00535D6C" w14:paraId="3E926EDE" w14:textId="77777777" w:rsidTr="0044190D">
        <w:tc>
          <w:tcPr>
            <w:tcW w:w="9628" w:type="dxa"/>
          </w:tcPr>
          <w:sdt>
            <w:sdtPr>
              <w:rPr>
                <w:sz w:val="20"/>
                <w:szCs w:val="20"/>
              </w:rPr>
              <w:id w:val="13600878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2CF55C" w14:textId="28D541CD" w:rsidR="006F020D" w:rsidRDefault="00932B6F" w:rsidP="00560F65">
                <w:pPr>
                  <w:pStyle w:val="Eivli"/>
                  <w:rPr>
                    <w:sz w:val="20"/>
                    <w:szCs w:val="20"/>
                  </w:rPr>
                </w:pPr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67650A94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6C780D99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5C572E92" w14:textId="77777777" w:rsidR="004C4C2B" w:rsidRDefault="004C4C2B" w:rsidP="00560F65">
            <w:pPr>
              <w:pStyle w:val="Eivli"/>
              <w:rPr>
                <w:sz w:val="20"/>
                <w:szCs w:val="20"/>
              </w:rPr>
            </w:pPr>
          </w:p>
          <w:p w14:paraId="5462CB89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7A9DDB8E" w14:textId="77777777" w:rsidR="00CF113B" w:rsidRDefault="00CF113B" w:rsidP="00560F65">
            <w:pPr>
              <w:pStyle w:val="Eivli"/>
              <w:rPr>
                <w:sz w:val="20"/>
                <w:szCs w:val="20"/>
              </w:rPr>
            </w:pPr>
          </w:p>
          <w:p w14:paraId="18DCA490" w14:textId="77777777" w:rsidR="00FD7B28" w:rsidRDefault="00FD7B28" w:rsidP="00560F65">
            <w:pPr>
              <w:pStyle w:val="Eivli"/>
              <w:rPr>
                <w:sz w:val="20"/>
                <w:szCs w:val="20"/>
              </w:rPr>
            </w:pPr>
          </w:p>
          <w:p w14:paraId="75CC6D85" w14:textId="77777777" w:rsidR="006F020D" w:rsidRPr="00DB07AA" w:rsidRDefault="006F020D" w:rsidP="00560F65">
            <w:pPr>
              <w:pStyle w:val="Eivli"/>
              <w:rPr>
                <w:sz w:val="20"/>
                <w:szCs w:val="20"/>
              </w:rPr>
            </w:pPr>
          </w:p>
        </w:tc>
      </w:tr>
      <w:tr w:rsidR="00535D6C" w14:paraId="705FE95A" w14:textId="77777777" w:rsidTr="0044190D">
        <w:tc>
          <w:tcPr>
            <w:tcW w:w="9628" w:type="dxa"/>
          </w:tcPr>
          <w:p w14:paraId="0E125552" w14:textId="6BA48EDB" w:rsidR="00535D6C" w:rsidRPr="00DB07AA" w:rsidRDefault="0058192D" w:rsidP="00560F65">
            <w:pPr>
              <w:pStyle w:val="Eivli"/>
              <w:rPr>
                <w:sz w:val="20"/>
                <w:szCs w:val="20"/>
              </w:rPr>
            </w:pPr>
            <w:r w:rsidRPr="00DB07AA">
              <w:rPr>
                <w:sz w:val="20"/>
                <w:szCs w:val="20"/>
              </w:rPr>
              <w:t>Oletko tutustunut koulutukseen tai ammattiin</w:t>
            </w:r>
            <w:r w:rsidR="00DB07AA" w:rsidRPr="00DB07AA">
              <w:rPr>
                <w:sz w:val="20"/>
                <w:szCs w:val="20"/>
              </w:rPr>
              <w:t>, jolle haet? Missä ja miten?</w:t>
            </w:r>
          </w:p>
        </w:tc>
      </w:tr>
      <w:tr w:rsidR="00535D6C" w14:paraId="41A37C3C" w14:textId="77777777" w:rsidTr="0044190D">
        <w:tc>
          <w:tcPr>
            <w:tcW w:w="9628" w:type="dxa"/>
          </w:tcPr>
          <w:sdt>
            <w:sdtPr>
              <w:rPr>
                <w:sz w:val="20"/>
                <w:szCs w:val="20"/>
              </w:rPr>
              <w:id w:val="21167856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0AC6A5" w14:textId="20DF48B9" w:rsidR="006F020D" w:rsidRDefault="00932B6F" w:rsidP="00560F65">
                <w:pPr>
                  <w:pStyle w:val="Eivli"/>
                  <w:rPr>
                    <w:sz w:val="20"/>
                    <w:szCs w:val="20"/>
                  </w:rPr>
                </w:pPr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2606E7A5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56B3C62F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407B8FB7" w14:textId="77777777" w:rsidR="00CF113B" w:rsidRDefault="00CF113B" w:rsidP="00560F65">
            <w:pPr>
              <w:pStyle w:val="Eivli"/>
              <w:rPr>
                <w:sz w:val="20"/>
                <w:szCs w:val="20"/>
              </w:rPr>
            </w:pPr>
          </w:p>
          <w:p w14:paraId="49A9D9DA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2A88153D" w14:textId="77777777" w:rsidR="004C4C2B" w:rsidRPr="00DB07AA" w:rsidRDefault="004C4C2B" w:rsidP="00560F65">
            <w:pPr>
              <w:pStyle w:val="Eivli"/>
              <w:rPr>
                <w:sz w:val="20"/>
                <w:szCs w:val="20"/>
              </w:rPr>
            </w:pPr>
          </w:p>
        </w:tc>
      </w:tr>
      <w:tr w:rsidR="00535D6C" w14:paraId="6D0F769B" w14:textId="77777777" w:rsidTr="0044190D">
        <w:tc>
          <w:tcPr>
            <w:tcW w:w="9628" w:type="dxa"/>
          </w:tcPr>
          <w:p w14:paraId="37E1D0AE" w14:textId="659E88F9" w:rsidR="00535D6C" w:rsidRPr="00DB07AA" w:rsidRDefault="00DB07AA" w:rsidP="00560F65">
            <w:pPr>
              <w:pStyle w:val="Eivli"/>
              <w:rPr>
                <w:sz w:val="20"/>
                <w:szCs w:val="20"/>
              </w:rPr>
            </w:pPr>
            <w:r w:rsidRPr="00DB07AA">
              <w:rPr>
                <w:sz w:val="20"/>
                <w:szCs w:val="20"/>
              </w:rPr>
              <w:t>Miksi ala kiinnostaa sinua?</w:t>
            </w:r>
          </w:p>
        </w:tc>
      </w:tr>
      <w:tr w:rsidR="00535D6C" w14:paraId="685BC27B" w14:textId="77777777" w:rsidTr="0044190D">
        <w:tc>
          <w:tcPr>
            <w:tcW w:w="9628" w:type="dxa"/>
          </w:tcPr>
          <w:sdt>
            <w:sdtPr>
              <w:rPr>
                <w:sz w:val="20"/>
                <w:szCs w:val="20"/>
              </w:rPr>
              <w:id w:val="14330141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6AE31B" w14:textId="10BA2003" w:rsidR="00535D6C" w:rsidRDefault="00932B6F" w:rsidP="00560F65">
                <w:pPr>
                  <w:pStyle w:val="Eivli"/>
                  <w:rPr>
                    <w:sz w:val="20"/>
                    <w:szCs w:val="20"/>
                  </w:rPr>
                </w:pPr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5EC35940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4E32D09B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6A7E8447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7FD9D7C2" w14:textId="77777777" w:rsidR="00CF113B" w:rsidRDefault="00CF113B" w:rsidP="00560F65">
            <w:pPr>
              <w:pStyle w:val="Eivli"/>
              <w:rPr>
                <w:sz w:val="20"/>
                <w:szCs w:val="20"/>
              </w:rPr>
            </w:pPr>
          </w:p>
          <w:p w14:paraId="739A1C44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0545F885" w14:textId="77777777" w:rsidR="00FD7B28" w:rsidRPr="00DB07AA" w:rsidRDefault="00FD7B28" w:rsidP="00560F65">
            <w:pPr>
              <w:pStyle w:val="Eivli"/>
              <w:rPr>
                <w:sz w:val="20"/>
                <w:szCs w:val="20"/>
              </w:rPr>
            </w:pPr>
          </w:p>
        </w:tc>
      </w:tr>
      <w:tr w:rsidR="00535D6C" w14:paraId="21B0CF04" w14:textId="77777777" w:rsidTr="0044190D">
        <w:tc>
          <w:tcPr>
            <w:tcW w:w="9628" w:type="dxa"/>
          </w:tcPr>
          <w:p w14:paraId="12B415B0" w14:textId="037A1BED" w:rsidR="00535D6C" w:rsidRPr="00DB07AA" w:rsidRDefault="00DB07AA" w:rsidP="00DB07AA">
            <w:pPr>
              <w:rPr>
                <w:rFonts w:cstheme="minorHAnsi"/>
                <w:sz w:val="20"/>
                <w:szCs w:val="20"/>
              </w:rPr>
            </w:pPr>
            <w:r w:rsidRPr="00DB07AA">
              <w:rPr>
                <w:rFonts w:cstheme="minorHAnsi"/>
                <w:sz w:val="20"/>
                <w:szCs w:val="20"/>
              </w:rPr>
              <w:t>Onko sinulla työkokemusta tet-jaksoilta tai muuten työelämästä?</w:t>
            </w:r>
          </w:p>
        </w:tc>
      </w:tr>
      <w:tr w:rsidR="00535D6C" w14:paraId="577F4D49" w14:textId="77777777" w:rsidTr="0044190D">
        <w:tc>
          <w:tcPr>
            <w:tcW w:w="9628" w:type="dxa"/>
          </w:tcPr>
          <w:sdt>
            <w:sdtPr>
              <w:rPr>
                <w:sz w:val="20"/>
                <w:szCs w:val="20"/>
              </w:rPr>
              <w:id w:val="-20581534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855F02" w14:textId="24602A80" w:rsidR="00535D6C" w:rsidRDefault="0044190D" w:rsidP="00560F65">
                <w:pPr>
                  <w:pStyle w:val="Eivli"/>
                  <w:rPr>
                    <w:sz w:val="20"/>
                    <w:szCs w:val="20"/>
                  </w:rPr>
                </w:pPr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3E68485E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291F0F57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3384E6E6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53D540EE" w14:textId="77777777" w:rsidR="00CF113B" w:rsidRDefault="00CF113B" w:rsidP="00560F65">
            <w:pPr>
              <w:pStyle w:val="Eivli"/>
              <w:rPr>
                <w:sz w:val="20"/>
                <w:szCs w:val="20"/>
              </w:rPr>
            </w:pPr>
          </w:p>
          <w:p w14:paraId="17028A46" w14:textId="77777777" w:rsidR="006F020D" w:rsidRPr="00DB07AA" w:rsidRDefault="006F020D" w:rsidP="00560F65">
            <w:pPr>
              <w:pStyle w:val="Eivli"/>
              <w:rPr>
                <w:sz w:val="20"/>
                <w:szCs w:val="20"/>
              </w:rPr>
            </w:pPr>
          </w:p>
        </w:tc>
      </w:tr>
      <w:tr w:rsidR="00535D6C" w14:paraId="1D78E73C" w14:textId="77777777" w:rsidTr="0044190D">
        <w:tc>
          <w:tcPr>
            <w:tcW w:w="9628" w:type="dxa"/>
          </w:tcPr>
          <w:p w14:paraId="49C4C9A7" w14:textId="7D5D1D41" w:rsidR="00535D6C" w:rsidRPr="00DB07AA" w:rsidRDefault="00DB07AA" w:rsidP="00DB07AA">
            <w:pPr>
              <w:rPr>
                <w:rFonts w:cstheme="minorHAnsi"/>
                <w:sz w:val="20"/>
                <w:szCs w:val="20"/>
              </w:rPr>
            </w:pPr>
            <w:r w:rsidRPr="00DB07AA">
              <w:rPr>
                <w:rFonts w:cstheme="minorHAnsi"/>
                <w:sz w:val="20"/>
                <w:szCs w:val="20"/>
              </w:rPr>
              <w:t>Missä olet hyvä?</w:t>
            </w:r>
          </w:p>
        </w:tc>
      </w:tr>
      <w:tr w:rsidR="00535D6C" w14:paraId="69833D6D" w14:textId="77777777" w:rsidTr="0044190D">
        <w:tc>
          <w:tcPr>
            <w:tcW w:w="9628" w:type="dxa"/>
          </w:tcPr>
          <w:sdt>
            <w:sdtPr>
              <w:rPr>
                <w:sz w:val="20"/>
                <w:szCs w:val="20"/>
              </w:rPr>
              <w:id w:val="-9207076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894FDD6" w14:textId="53C88071" w:rsidR="00535D6C" w:rsidRDefault="0044190D" w:rsidP="00560F65">
                <w:pPr>
                  <w:pStyle w:val="Eivli"/>
                  <w:rPr>
                    <w:sz w:val="20"/>
                    <w:szCs w:val="20"/>
                  </w:rPr>
                </w:pPr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51290BAF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013CB564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3292290D" w14:textId="77777777" w:rsidR="00CF113B" w:rsidRDefault="00CF113B" w:rsidP="00560F65">
            <w:pPr>
              <w:pStyle w:val="Eivli"/>
              <w:rPr>
                <w:sz w:val="20"/>
                <w:szCs w:val="20"/>
              </w:rPr>
            </w:pPr>
          </w:p>
          <w:p w14:paraId="63ADB575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08ABDAF7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424B9AED" w14:textId="77777777" w:rsidR="006F020D" w:rsidRPr="00DB07AA" w:rsidRDefault="006F020D" w:rsidP="00560F65">
            <w:pPr>
              <w:pStyle w:val="Eivli"/>
              <w:rPr>
                <w:sz w:val="20"/>
                <w:szCs w:val="20"/>
              </w:rPr>
            </w:pPr>
          </w:p>
        </w:tc>
      </w:tr>
      <w:tr w:rsidR="00DB07AA" w14:paraId="68A47CBF" w14:textId="77777777" w:rsidTr="0044190D">
        <w:tc>
          <w:tcPr>
            <w:tcW w:w="9628" w:type="dxa"/>
          </w:tcPr>
          <w:p w14:paraId="67740303" w14:textId="46E17042" w:rsidR="00DB07AA" w:rsidRPr="00DB07AA" w:rsidRDefault="00DB07AA" w:rsidP="00560F65">
            <w:pPr>
              <w:pStyle w:val="Eivli"/>
              <w:rPr>
                <w:sz w:val="20"/>
                <w:szCs w:val="20"/>
              </w:rPr>
            </w:pPr>
            <w:r w:rsidRPr="00DB07AA">
              <w:rPr>
                <w:sz w:val="20"/>
                <w:szCs w:val="20"/>
              </w:rPr>
              <w:t>Mitä vielä haluaisit kertoa itsestäsi?</w:t>
            </w:r>
          </w:p>
        </w:tc>
      </w:tr>
      <w:tr w:rsidR="00DB07AA" w14:paraId="41DB850E" w14:textId="77777777" w:rsidTr="0044190D">
        <w:tc>
          <w:tcPr>
            <w:tcW w:w="9628" w:type="dxa"/>
          </w:tcPr>
          <w:sdt>
            <w:sdtPr>
              <w:rPr>
                <w:sz w:val="20"/>
                <w:szCs w:val="20"/>
              </w:rPr>
              <w:id w:val="-8389216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121C95" w14:textId="2B90E9A6" w:rsidR="00DB07AA" w:rsidRDefault="008857FF" w:rsidP="00560F65">
                <w:pPr>
                  <w:pStyle w:val="Eivli"/>
                  <w:rPr>
                    <w:sz w:val="20"/>
                    <w:szCs w:val="20"/>
                  </w:rPr>
                </w:pPr>
                <w:r w:rsidRPr="00C473B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53003372" w14:textId="6850FC1B" w:rsidR="00CF113B" w:rsidRDefault="00CF113B" w:rsidP="00560F65">
            <w:pPr>
              <w:pStyle w:val="Eivli"/>
              <w:rPr>
                <w:sz w:val="20"/>
                <w:szCs w:val="20"/>
              </w:rPr>
            </w:pPr>
          </w:p>
          <w:p w14:paraId="3FA8D85C" w14:textId="77777777" w:rsidR="006F020D" w:rsidRDefault="006F020D" w:rsidP="00560F65">
            <w:pPr>
              <w:pStyle w:val="Eivli"/>
              <w:rPr>
                <w:sz w:val="20"/>
                <w:szCs w:val="20"/>
              </w:rPr>
            </w:pPr>
          </w:p>
          <w:p w14:paraId="0952A047" w14:textId="77777777" w:rsidR="006F020D" w:rsidRPr="00DB07AA" w:rsidRDefault="006F020D" w:rsidP="00560F65">
            <w:pPr>
              <w:pStyle w:val="Eivli"/>
              <w:rPr>
                <w:sz w:val="20"/>
                <w:szCs w:val="20"/>
              </w:rPr>
            </w:pPr>
          </w:p>
        </w:tc>
      </w:tr>
    </w:tbl>
    <w:p w14:paraId="733F488A" w14:textId="0C2FFF1F" w:rsidR="00560F65" w:rsidRPr="007F0CB2" w:rsidRDefault="00560F65" w:rsidP="00D00471">
      <w:pPr>
        <w:spacing w:line="276" w:lineRule="auto"/>
        <w:rPr>
          <w:rFonts w:cstheme="minorHAnsi"/>
          <w:sz w:val="24"/>
          <w:szCs w:val="24"/>
        </w:rPr>
      </w:pPr>
    </w:p>
    <w:sectPr w:rsidR="00560F65" w:rsidRPr="007F0CB2" w:rsidSect="00BC7C80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5D0C"/>
    <w:multiLevelType w:val="hybridMultilevel"/>
    <w:tmpl w:val="AA4A82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71BC"/>
    <w:multiLevelType w:val="multilevel"/>
    <w:tmpl w:val="2E10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767F5"/>
    <w:multiLevelType w:val="hybridMultilevel"/>
    <w:tmpl w:val="6FB4D58A"/>
    <w:lvl w:ilvl="0" w:tplc="60BECC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B4B3B"/>
    <w:multiLevelType w:val="hybridMultilevel"/>
    <w:tmpl w:val="D7125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68C3"/>
    <w:multiLevelType w:val="hybridMultilevel"/>
    <w:tmpl w:val="0CA0B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853B4"/>
    <w:multiLevelType w:val="multilevel"/>
    <w:tmpl w:val="B0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73822">
    <w:abstractNumId w:val="1"/>
  </w:num>
  <w:num w:numId="2" w16cid:durableId="2004888194">
    <w:abstractNumId w:val="5"/>
  </w:num>
  <w:num w:numId="3" w16cid:durableId="419569177">
    <w:abstractNumId w:val="0"/>
  </w:num>
  <w:num w:numId="4" w16cid:durableId="797409213">
    <w:abstractNumId w:val="3"/>
  </w:num>
  <w:num w:numId="5" w16cid:durableId="1228222126">
    <w:abstractNumId w:val="4"/>
  </w:num>
  <w:num w:numId="6" w16cid:durableId="109952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XQqSsNFALyQmiuMc3pnUlTqMfrc2oF++QJ8qUdSSeeh2O5q4YP6AdvqlrdWCDX849N2CmzENfIabCPulSdy4Q==" w:salt="ZDbdusv8mkP5GfZ2FqoCA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1D"/>
    <w:rsid w:val="000336BA"/>
    <w:rsid w:val="00174011"/>
    <w:rsid w:val="001821FA"/>
    <w:rsid w:val="001A225F"/>
    <w:rsid w:val="001A29AC"/>
    <w:rsid w:val="002006D1"/>
    <w:rsid w:val="00212161"/>
    <w:rsid w:val="00240F0A"/>
    <w:rsid w:val="00251835"/>
    <w:rsid w:val="0027316A"/>
    <w:rsid w:val="00285EA4"/>
    <w:rsid w:val="002B421D"/>
    <w:rsid w:val="002D5184"/>
    <w:rsid w:val="00334FEB"/>
    <w:rsid w:val="00402B91"/>
    <w:rsid w:val="00403DAF"/>
    <w:rsid w:val="0042009A"/>
    <w:rsid w:val="0044190D"/>
    <w:rsid w:val="00467306"/>
    <w:rsid w:val="004763C3"/>
    <w:rsid w:val="004C0ED1"/>
    <w:rsid w:val="004C4C2B"/>
    <w:rsid w:val="005017AB"/>
    <w:rsid w:val="005131AA"/>
    <w:rsid w:val="00516943"/>
    <w:rsid w:val="0053156F"/>
    <w:rsid w:val="00535D6C"/>
    <w:rsid w:val="0054456B"/>
    <w:rsid w:val="00546EEC"/>
    <w:rsid w:val="00547728"/>
    <w:rsid w:val="00547D47"/>
    <w:rsid w:val="00560F65"/>
    <w:rsid w:val="005623CA"/>
    <w:rsid w:val="0058192D"/>
    <w:rsid w:val="005B60B5"/>
    <w:rsid w:val="005C0C97"/>
    <w:rsid w:val="00657D0C"/>
    <w:rsid w:val="00666BC9"/>
    <w:rsid w:val="006A4107"/>
    <w:rsid w:val="006A50BA"/>
    <w:rsid w:val="006F020D"/>
    <w:rsid w:val="007570EA"/>
    <w:rsid w:val="00767BCA"/>
    <w:rsid w:val="007B24F1"/>
    <w:rsid w:val="007C2C59"/>
    <w:rsid w:val="007C5421"/>
    <w:rsid w:val="007F0CB2"/>
    <w:rsid w:val="008857FF"/>
    <w:rsid w:val="00893AA9"/>
    <w:rsid w:val="008C2D03"/>
    <w:rsid w:val="008D6524"/>
    <w:rsid w:val="008E54B0"/>
    <w:rsid w:val="00921CE6"/>
    <w:rsid w:val="00932B6F"/>
    <w:rsid w:val="009D7F99"/>
    <w:rsid w:val="009E5031"/>
    <w:rsid w:val="00A10799"/>
    <w:rsid w:val="00A23CF6"/>
    <w:rsid w:val="00A40249"/>
    <w:rsid w:val="00AB58BC"/>
    <w:rsid w:val="00AC6C27"/>
    <w:rsid w:val="00AD46D8"/>
    <w:rsid w:val="00B008C4"/>
    <w:rsid w:val="00B26792"/>
    <w:rsid w:val="00B36394"/>
    <w:rsid w:val="00B65D2F"/>
    <w:rsid w:val="00B77E90"/>
    <w:rsid w:val="00B84B1B"/>
    <w:rsid w:val="00BC7C80"/>
    <w:rsid w:val="00BD1BF2"/>
    <w:rsid w:val="00BE0C0B"/>
    <w:rsid w:val="00BE1D35"/>
    <w:rsid w:val="00C51EB9"/>
    <w:rsid w:val="00CB69DD"/>
    <w:rsid w:val="00CF113B"/>
    <w:rsid w:val="00D00471"/>
    <w:rsid w:val="00D84BDA"/>
    <w:rsid w:val="00DA37CD"/>
    <w:rsid w:val="00DB07AA"/>
    <w:rsid w:val="00E119DA"/>
    <w:rsid w:val="00E20E69"/>
    <w:rsid w:val="00E24AD7"/>
    <w:rsid w:val="00E27030"/>
    <w:rsid w:val="00E45389"/>
    <w:rsid w:val="00EB69B0"/>
    <w:rsid w:val="00ED705F"/>
    <w:rsid w:val="00EF25C1"/>
    <w:rsid w:val="00F57025"/>
    <w:rsid w:val="00F83F92"/>
    <w:rsid w:val="00FA3FEC"/>
    <w:rsid w:val="00FA6435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F5C5"/>
  <w15:chartTrackingRefBased/>
  <w15:docId w15:val="{48F2B9AD-5A3A-4D53-9B43-FBC6F61C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421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421D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56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560F65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AC6C2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D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705F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4763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intopolku.fi/konfo/fi/sivu/hakeminen-harkinnanvaraisen-valinnan-kaut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webropolsurveys.com/Participation/Public/3dc17b17-df06-4d17-89e1-8cdbe40bc912?displayId=Fin325871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2B7D7-6C11-47A5-A652-CEE13D850CA1}"/>
      </w:docPartPr>
      <w:docPartBody>
        <w:p w:rsidR="008A2CE3" w:rsidRDefault="008A2CE3">
          <w:r w:rsidRPr="00C473B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49D561DE3F4C6E8D0697D63BB370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9DD3CE-E80C-4706-A3A5-175347DFFAA4}"/>
      </w:docPartPr>
      <w:docPartBody>
        <w:p w:rsidR="008A2CE3" w:rsidRDefault="008A2CE3" w:rsidP="008A2CE3">
          <w:pPr>
            <w:pStyle w:val="C749D561DE3F4C6E8D0697D63BB370AB"/>
          </w:pPr>
          <w:r w:rsidRPr="00C473B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E3"/>
    <w:rsid w:val="005C0C97"/>
    <w:rsid w:val="008A2CE3"/>
    <w:rsid w:val="00B26792"/>
    <w:rsid w:val="00B36394"/>
    <w:rsid w:val="00E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A2CE3"/>
    <w:rPr>
      <w:color w:val="666666"/>
    </w:rPr>
  </w:style>
  <w:style w:type="paragraph" w:customStyle="1" w:styleId="C749D561DE3F4C6E8D0697D63BB370AB">
    <w:name w:val="C749D561DE3F4C6E8D0697D63BB370AB"/>
    <w:rsid w:val="008A2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d6a8c-5b7a-4a51-9d0e-f29eff1e5865" xsi:nil="true"/>
    <lcf76f155ced4ddcb4097134ff3c332f xmlns="b3840b9d-e2b7-49cc-a8bb-026bc876b3f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4B0BC19A967B438BF756DC4A05E14E" ma:contentTypeVersion="18" ma:contentTypeDescription="Luo uusi asiakirja." ma:contentTypeScope="" ma:versionID="0f7ee5d2c4bc4c56b1a43f5a8836f177">
  <xsd:schema xmlns:xsd="http://www.w3.org/2001/XMLSchema" xmlns:xs="http://www.w3.org/2001/XMLSchema" xmlns:p="http://schemas.microsoft.com/office/2006/metadata/properties" xmlns:ns2="b3840b9d-e2b7-49cc-a8bb-026bc876b3fb" xmlns:ns3="3b26d90b-68d7-493e-bfca-421e75c52f21" xmlns:ns4="658d6a8c-5b7a-4a51-9d0e-f29eff1e5865" targetNamespace="http://schemas.microsoft.com/office/2006/metadata/properties" ma:root="true" ma:fieldsID="bce1f9a8c334378380f83c9235103a12" ns2:_="" ns3:_="" ns4:_="">
    <xsd:import namespace="b3840b9d-e2b7-49cc-a8bb-026bc876b3fb"/>
    <xsd:import namespace="3b26d90b-68d7-493e-bfca-421e75c52f21"/>
    <xsd:import namespace="658d6a8c-5b7a-4a51-9d0e-f29eff1e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0b9d-e2b7-49cc-a8bb-026bc876b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71b73d8-fd47-4cf8-b226-4ca1e8966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6d90b-68d7-493e-bfca-421e75c52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6a8c-5b7a-4a51-9d0e-f29eff1e58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40481e-e835-4ca6-9b48-5c68a1a355d1}" ma:internalName="TaxCatchAll" ma:showField="CatchAllData" ma:web="3b26d90b-68d7-493e-bfca-421e75c52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736F3-C81C-42B5-8933-BBEB611E9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45216-B94A-4D3E-900F-4E71EF72B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F923D-260A-4891-BE82-637AEF1DC25F}">
  <ds:schemaRefs>
    <ds:schemaRef ds:uri="658d6a8c-5b7a-4a51-9d0e-f29eff1e586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3840b9d-e2b7-49cc-a8bb-026bc876b3fb"/>
    <ds:schemaRef ds:uri="http://purl.org/dc/terms/"/>
    <ds:schemaRef ds:uri="3b26d90b-68d7-493e-bfca-421e75c52f2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40BE6A7-C974-4913-B519-4E284984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0b9d-e2b7-49cc-a8bb-026bc876b3fb"/>
    <ds:schemaRef ds:uri="3b26d90b-68d7-493e-bfca-421e75c52f21"/>
    <ds:schemaRef ds:uri="658d6a8c-5b7a-4a51-9d0e-f29eff1e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Knuuttila</dc:creator>
  <cp:keywords/>
  <dc:description/>
  <cp:lastModifiedBy>Minna Takkunen</cp:lastModifiedBy>
  <cp:revision>2</cp:revision>
  <cp:lastPrinted>2022-01-20T09:00:00Z</cp:lastPrinted>
  <dcterms:created xsi:type="dcterms:W3CDTF">2025-02-10T10:13:00Z</dcterms:created>
  <dcterms:modified xsi:type="dcterms:W3CDTF">2025-02-10T10:13:00Z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0x010100D24B0BC19A967B438BF756DC4A05E14E</vt:lpwstr>
  </property>
</Properties>
</file>